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jc w:val="left"/>
        <w:rPr/>
      </w:pPr>
      <w:r>
        <w:rPr/>
      </w:r>
    </w:p>
    <w:p>
      <w:pPr>
        <w:pStyle w:val="Style14"/>
        <w:jc w:val="center"/>
        <w:rPr>
          <w:rFonts w:ascii="Arial" w:hAnsi="Arial"/>
          <w:b/>
          <w:b/>
          <w:bCs/>
          <w:color w:val="auto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Ανακοίνωση</w:t>
      </w:r>
    </w:p>
    <w:p>
      <w:pPr>
        <w:pStyle w:val="Style14"/>
        <w:jc w:val="left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Όπως ανακοινώθηκε από το Δήμο Αγίου Νικολάου, το Ληξιαρχείο Νεάπολης, λόγω υπηρεσιακών αναγκών θα παραμείνει κλειστό για μεγάλο χρονικό διάστημα.</w:t>
      </w:r>
    </w:p>
    <w:p>
      <w:pPr>
        <w:pStyle w:val="Style14"/>
        <w:jc w:val="left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Οι πολίτες της ευρύτερης περιοχής μπορούν</w:t>
      </w:r>
      <w:r>
        <w:rPr>
          <w:rFonts w:ascii="Arial" w:hAnsi="Arial"/>
          <w:color w:val="000000"/>
          <w:sz w:val="22"/>
          <w:szCs w:val="22"/>
          <w:lang w:val="el-GR"/>
        </w:rPr>
        <w:t xml:space="preserve"> στο εξής </w:t>
      </w:r>
      <w:r>
        <w:rPr>
          <w:rFonts w:ascii="Arial" w:hAnsi="Arial"/>
          <w:color w:val="000000"/>
          <w:sz w:val="22"/>
          <w:szCs w:val="22"/>
        </w:rPr>
        <w:t>να εξυπηρετούνται :</w:t>
      </w:r>
    </w:p>
    <w:p>
      <w:pPr>
        <w:pStyle w:val="Style14"/>
        <w:jc w:val="left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α) Υποβάλλοντας την αίτηση τους μέσω του ηλεκτρονικού πρωτοκόλλου του Δήμου</w:t>
      </w:r>
    </w:p>
    <w:p>
      <w:pPr>
        <w:pStyle w:val="Style14"/>
        <w:jc w:val="left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β) Μέσω ΚΕΠ</w:t>
      </w:r>
    </w:p>
    <w:p>
      <w:pPr>
        <w:pStyle w:val="Style14"/>
        <w:jc w:val="left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γ) Υποβάλλοντας την αίτηση τους στο Γραφείο του Ληξιαρχείου Νεάπολης.</w:t>
      </w:r>
    </w:p>
    <w:p>
      <w:pPr>
        <w:pStyle w:val="Style14"/>
        <w:jc w:val="left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Style14"/>
        <w:spacing w:before="0" w:after="140"/>
        <w:jc w:val="left"/>
        <w:rPr>
          <w:rFonts w:eastAsia="Calibri" w:cs="" w:cstheme="minorBidi" w:eastAsiaTheme="minorHAnsi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lang w:val="el-GR"/>
        </w:rPr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autoHyphenation w:val="true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338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paragraph" w:styleId="1">
    <w:name w:val="Heading 1"/>
    <w:basedOn w:val="Normal"/>
    <w:link w:val="1Char"/>
    <w:uiPriority w:val="9"/>
    <w:qFormat/>
    <w:rsid w:val="00146ca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el-G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Char" w:customStyle="1">
    <w:name w:val="Επικεφαλίδα 1 Char"/>
    <w:basedOn w:val="DefaultParagraphFont"/>
    <w:link w:val="1"/>
    <w:uiPriority w:val="9"/>
    <w:qFormat/>
    <w:rsid w:val="00146cae"/>
    <w:rPr>
      <w:rFonts w:ascii="Times New Roman" w:hAnsi="Times New Roman" w:eastAsia="Times New Roman" w:cs="Times New Roman"/>
      <w:b/>
      <w:bCs/>
      <w:kern w:val="2"/>
      <w:sz w:val="48"/>
      <w:szCs w:val="48"/>
      <w:lang w:eastAsia="el-GR"/>
    </w:rPr>
  </w:style>
  <w:style w:type="paragraph" w:styleId="Style13">
    <w:name w:val="Επικεφαλίδα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Ευρετήριο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146ca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Application>LibreOffice/6.4.4.2$Windows_X86_64 LibreOffice_project/3d775be2011f3886db32dfd395a6a6d1ca2630ff</Application>
  <Pages>1</Pages>
  <Words>56</Words>
  <Characters>330</Characters>
  <CharactersWithSpaces>380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2022-12-04T10:58:00Z</dcterms:created>
  <dc:creator>Χρήστης των Windows</dc:creator>
  <dc:description/>
  <dc:language>el-GR</dc:language>
  <cp:lastModifiedBy/>
  <dcterms:modified xsi:type="dcterms:W3CDTF">2023-04-05T19:24:14Z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